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DA" w:rsidRDefault="00A946DA" w:rsidP="00915F82">
      <w:pPr>
        <w:pStyle w:val="NoSpacing"/>
        <w:rPr>
          <w:noProof/>
          <w:lang w:val="it-IT" w:eastAsia="it-IT"/>
        </w:rPr>
      </w:pPr>
      <w:bookmarkStart w:id="0" w:name="_GoBack"/>
      <w:bookmarkEnd w:id="0"/>
      <w:r>
        <w:rPr>
          <w:noProof/>
          <w:lang w:val="it-IT" w:eastAsia="it-IT"/>
        </w:rPr>
        <w:t xml:space="preserve">                                        </w:t>
      </w:r>
      <w:r w:rsidRPr="007B2162">
        <w:rPr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126.75pt;height:71.25pt;visibility:visible">
            <v:imagedata r:id="rId5" o:title=""/>
          </v:shape>
        </w:pict>
      </w:r>
      <w:r w:rsidRPr="007B2162">
        <w:rPr>
          <w:noProof/>
          <w:lang w:val="it-IT" w:eastAsia="it-IT"/>
        </w:rPr>
        <w:pict>
          <v:shape id="_x0000_i1026" type="#_x0000_t75" alt="http://www.psicologiperipopoli.it/images/logo.png" style="width:84pt;height:84.75pt;visibility:visible">
            <v:imagedata r:id="rId6" o:title=""/>
          </v:shape>
        </w:pict>
      </w:r>
    </w:p>
    <w:p w:rsidR="00A946DA" w:rsidRPr="00915F82" w:rsidRDefault="00A946DA" w:rsidP="00915F82">
      <w:pPr>
        <w:pStyle w:val="NoSpacing"/>
        <w:rPr>
          <w:lang w:val="it-IT"/>
        </w:rPr>
      </w:pPr>
    </w:p>
    <w:p w:rsidR="00A946DA" w:rsidRPr="00915F82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lang w:val="it-IT"/>
        </w:rPr>
      </w:pPr>
      <w:r w:rsidRPr="00915F82">
        <w:rPr>
          <w:rFonts w:ascii="Franklin Gothic Book" w:hAnsi="Franklin Gothic Book" w:cs="Times"/>
          <w:lang w:val="it-IT"/>
        </w:rPr>
        <w:t>Prima Giornata di Studio S</w:t>
      </w:r>
      <w:r>
        <w:rPr>
          <w:rFonts w:ascii="Franklin Gothic Book" w:hAnsi="Franklin Gothic Book" w:cs="Times"/>
          <w:lang w:val="it-IT"/>
        </w:rPr>
        <w:t>.</w:t>
      </w:r>
      <w:r w:rsidRPr="00915F82">
        <w:rPr>
          <w:rFonts w:ascii="Franklin Gothic Book" w:hAnsi="Franklin Gothic Book" w:cs="Times"/>
          <w:lang w:val="it-IT"/>
        </w:rPr>
        <w:t>I</w:t>
      </w:r>
      <w:r>
        <w:rPr>
          <w:rFonts w:ascii="Franklin Gothic Book" w:hAnsi="Franklin Gothic Book" w:cs="Times"/>
          <w:lang w:val="it-IT"/>
        </w:rPr>
        <w:t>.</w:t>
      </w:r>
      <w:r w:rsidRPr="00915F82">
        <w:rPr>
          <w:rFonts w:ascii="Franklin Gothic Book" w:hAnsi="Franklin Gothic Book" w:cs="Times"/>
          <w:lang w:val="it-IT"/>
        </w:rPr>
        <w:t>P</w:t>
      </w:r>
      <w:r>
        <w:rPr>
          <w:rFonts w:ascii="Franklin Gothic Book" w:hAnsi="Franklin Gothic Book" w:cs="Times"/>
          <w:lang w:val="it-IT"/>
        </w:rPr>
        <w:t>.</w:t>
      </w:r>
      <w:r w:rsidRPr="00915F82">
        <w:rPr>
          <w:rFonts w:ascii="Franklin Gothic Book" w:hAnsi="Franklin Gothic Book" w:cs="Times"/>
          <w:lang w:val="it-IT"/>
        </w:rPr>
        <w:t>CO</w:t>
      </w:r>
      <w:r>
        <w:rPr>
          <w:rFonts w:ascii="Franklin Gothic Book" w:hAnsi="Franklin Gothic Book" w:cs="Times"/>
          <w:lang w:val="it-IT"/>
        </w:rPr>
        <w:t>.</w:t>
      </w:r>
    </w:p>
    <w:p w:rsidR="00A946DA" w:rsidRPr="00915F82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b/>
          <w:lang w:val="it-IT"/>
        </w:rPr>
      </w:pPr>
    </w:p>
    <w:p w:rsidR="00A946DA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b/>
          <w:lang w:val="it-IT"/>
        </w:rPr>
      </w:pPr>
      <w:r w:rsidRPr="00915F82">
        <w:rPr>
          <w:rFonts w:ascii="Franklin Gothic Book" w:hAnsi="Franklin Gothic Book" w:cs="Times"/>
          <w:b/>
          <w:lang w:val="it-IT"/>
        </w:rPr>
        <w:t>“COMUNITÀ IN EMERGENZA”</w:t>
      </w:r>
    </w:p>
    <w:p w:rsidR="00A946DA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b/>
          <w:lang w:val="it-IT"/>
        </w:rPr>
      </w:pPr>
      <w:r>
        <w:rPr>
          <w:rFonts w:ascii="Franklin Gothic Book" w:hAnsi="Franklin Gothic Book" w:cs="Times"/>
          <w:b/>
          <w:lang w:val="it-IT"/>
        </w:rPr>
        <w:t>L’Aquila, 12 maggio 2017</w:t>
      </w:r>
    </w:p>
    <w:p w:rsidR="00A946DA" w:rsidRPr="00915F82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b/>
          <w:lang w:val="it-IT"/>
        </w:rPr>
      </w:pPr>
      <w:r>
        <w:rPr>
          <w:rFonts w:ascii="Franklin Gothic Book" w:hAnsi="Franklin Gothic Book" w:cs="Times"/>
          <w:b/>
          <w:lang w:val="it-IT"/>
        </w:rPr>
        <w:t>9.00-17.30</w:t>
      </w:r>
    </w:p>
    <w:p w:rsidR="00A946DA" w:rsidRPr="00915F82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lang w:val="it-IT"/>
        </w:rPr>
      </w:pPr>
    </w:p>
    <w:p w:rsidR="00A946DA" w:rsidRPr="00915F82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b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b/>
          <w:sz w:val="22"/>
          <w:szCs w:val="22"/>
          <w:lang w:val="it-IT"/>
        </w:rPr>
        <w:t>Scheda di pre-iscrizione</w:t>
      </w:r>
    </w:p>
    <w:p w:rsidR="00A946DA" w:rsidRPr="00915F82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b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 xml:space="preserve">da inviare a </w:t>
      </w:r>
      <w:hyperlink r:id="rId7" w:history="1">
        <w:r>
          <w:rPr>
            <w:rFonts w:ascii="Franklin Gothic Book" w:hAnsi="Franklin Gothic Book" w:cs="Times"/>
            <w:b/>
            <w:sz w:val="22"/>
            <w:szCs w:val="22"/>
            <w:lang w:val="it-IT"/>
          </w:rPr>
          <w:t>sipcopsicologiadicomunita@gmail.com</w:t>
        </w:r>
      </w:hyperlink>
    </w:p>
    <w:p w:rsidR="00A946DA" w:rsidRPr="00915F82" w:rsidRDefault="00A946DA" w:rsidP="004A1117">
      <w:pPr>
        <w:widowControl w:val="0"/>
        <w:autoSpaceDE w:val="0"/>
        <w:autoSpaceDN w:val="0"/>
        <w:adjustRightInd w:val="0"/>
        <w:jc w:val="center"/>
        <w:rPr>
          <w:rFonts w:ascii="Franklin Gothic Book" w:hAnsi="Franklin Gothic Book" w:cs="Times"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 xml:space="preserve">entro </w:t>
      </w:r>
      <w:r>
        <w:rPr>
          <w:rFonts w:ascii="Franklin Gothic Book" w:hAnsi="Franklin Gothic Book" w:cs="Times"/>
          <w:sz w:val="22"/>
          <w:szCs w:val="22"/>
          <w:lang w:val="it-IT"/>
        </w:rPr>
        <w:t>l’</w:t>
      </w:r>
      <w:r w:rsidRPr="00B71733">
        <w:rPr>
          <w:rFonts w:ascii="Franklin Gothic Book" w:hAnsi="Franklin Gothic Book" w:cs="Times"/>
          <w:b/>
          <w:sz w:val="22"/>
          <w:szCs w:val="22"/>
          <w:lang w:val="it-IT"/>
        </w:rPr>
        <w:t>8</w:t>
      </w:r>
      <w:r w:rsidRPr="005131B6">
        <w:rPr>
          <w:rFonts w:ascii="Franklin Gothic Book" w:hAnsi="Franklin Gothic Book" w:cs="Times"/>
          <w:b/>
          <w:sz w:val="22"/>
          <w:szCs w:val="22"/>
          <w:lang w:val="it-IT"/>
        </w:rPr>
        <w:t xml:space="preserve"> </w:t>
      </w:r>
      <w:r>
        <w:rPr>
          <w:rFonts w:ascii="Franklin Gothic Book" w:hAnsi="Franklin Gothic Book" w:cs="Times"/>
          <w:b/>
          <w:sz w:val="22"/>
          <w:szCs w:val="22"/>
          <w:lang w:val="it-IT"/>
        </w:rPr>
        <w:t>maggio</w:t>
      </w:r>
      <w:r w:rsidRPr="00915F82">
        <w:rPr>
          <w:rFonts w:ascii="Franklin Gothic Book" w:hAnsi="Franklin Gothic Book" w:cs="Times"/>
          <w:b/>
          <w:sz w:val="22"/>
          <w:szCs w:val="22"/>
          <w:lang w:val="it-IT"/>
        </w:rPr>
        <w:t xml:space="preserve"> 2017</w:t>
      </w:r>
    </w:p>
    <w:p w:rsidR="00A946DA" w:rsidRPr="00915F82" w:rsidRDefault="00A946DA" w:rsidP="006F420B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Times"/>
          <w:lang w:val="it-IT"/>
        </w:rPr>
      </w:pPr>
    </w:p>
    <w:p w:rsidR="00A946DA" w:rsidRPr="00915F82" w:rsidRDefault="00A946DA" w:rsidP="006F420B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Times"/>
          <w:lang w:val="it-IT"/>
        </w:rPr>
      </w:pPr>
      <w:r w:rsidRPr="00915F82">
        <w:rPr>
          <w:rFonts w:ascii="Franklin Gothic Book" w:hAnsi="Franklin Gothic Book" w:cs="Times"/>
          <w:lang w:val="it-IT"/>
        </w:rPr>
        <w:t xml:space="preserve">Gentile partecipante, </w:t>
      </w:r>
    </w:p>
    <w:p w:rsidR="00A946DA" w:rsidRPr="00915F82" w:rsidRDefault="00A946DA" w:rsidP="006F420B">
      <w:pPr>
        <w:widowControl w:val="0"/>
        <w:autoSpaceDE w:val="0"/>
        <w:autoSpaceDN w:val="0"/>
        <w:adjustRightInd w:val="0"/>
        <w:jc w:val="both"/>
        <w:rPr>
          <w:rFonts w:ascii="Franklin Gothic Book" w:hAnsi="Franklin Gothic Book" w:cs="Times"/>
          <w:lang w:val="it-IT"/>
        </w:rPr>
      </w:pPr>
      <w:r w:rsidRPr="00915F82">
        <w:rPr>
          <w:rFonts w:ascii="Franklin Gothic Book" w:hAnsi="Franklin Gothic Book" w:cs="Times"/>
          <w:lang w:val="it-IT"/>
        </w:rPr>
        <w:t>ti chiediamo di compilare questa scheda</w:t>
      </w:r>
      <w:r>
        <w:rPr>
          <w:rFonts w:ascii="Franklin Gothic Book" w:hAnsi="Franklin Gothic Book" w:cs="Times"/>
          <w:lang w:val="it-IT"/>
        </w:rPr>
        <w:t xml:space="preserve"> </w:t>
      </w:r>
      <w:r w:rsidRPr="00915F82">
        <w:rPr>
          <w:rFonts w:ascii="Franklin Gothic Book" w:hAnsi="Franklin Gothic Book" w:cs="Times"/>
          <w:lang w:val="it-IT"/>
        </w:rPr>
        <w:t xml:space="preserve">per darci la possibilità di organizzare al </w:t>
      </w:r>
      <w:r>
        <w:rPr>
          <w:rFonts w:ascii="Franklin Gothic Book" w:hAnsi="Franklin Gothic Book" w:cs="Times"/>
          <w:lang w:val="it-IT"/>
        </w:rPr>
        <w:t>meglio i lavori della giornata.</w:t>
      </w:r>
    </w:p>
    <w:p w:rsidR="00A946DA" w:rsidRDefault="00A946DA" w:rsidP="00C40BF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</w:p>
    <w:p w:rsidR="00A946DA" w:rsidRPr="00915F82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>NOME</w:t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  <w:t>__________________________________________________</w:t>
      </w:r>
      <w:r>
        <w:rPr>
          <w:rFonts w:ascii="Franklin Gothic Book" w:hAnsi="Franklin Gothic Book" w:cs="Times"/>
          <w:sz w:val="22"/>
          <w:szCs w:val="22"/>
          <w:lang w:val="it-IT"/>
        </w:rPr>
        <w:t>__________________</w:t>
      </w:r>
    </w:p>
    <w:p w:rsidR="00A946DA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>COGNOME</w:t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  <w:t>__________________________________________________</w:t>
      </w:r>
      <w:r>
        <w:rPr>
          <w:rFonts w:ascii="Franklin Gothic Book" w:hAnsi="Franklin Gothic Book" w:cs="Times"/>
          <w:sz w:val="22"/>
          <w:szCs w:val="22"/>
          <w:lang w:val="it-IT"/>
        </w:rPr>
        <w:t>__________________</w:t>
      </w:r>
    </w:p>
    <w:p w:rsidR="00A946DA" w:rsidRPr="00915F82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>
        <w:rPr>
          <w:rFonts w:ascii="Franklin Gothic Book" w:hAnsi="Franklin Gothic Book" w:cs="Times"/>
          <w:sz w:val="22"/>
          <w:szCs w:val="22"/>
          <w:lang w:val="it-IT"/>
        </w:rPr>
        <w:t>ANNO DI NASCITA</w:t>
      </w:r>
      <w:r>
        <w:rPr>
          <w:rFonts w:ascii="Franklin Gothic Book" w:hAnsi="Franklin Gothic Book" w:cs="Times"/>
          <w:sz w:val="22"/>
          <w:szCs w:val="22"/>
          <w:lang w:val="it-IT"/>
        </w:rPr>
        <w:tab/>
        <w:t>______________</w:t>
      </w:r>
      <w:r>
        <w:rPr>
          <w:rFonts w:ascii="Franklin Gothic Book" w:hAnsi="Franklin Gothic Book" w:cs="Times"/>
          <w:sz w:val="22"/>
          <w:szCs w:val="22"/>
          <w:lang w:val="it-IT"/>
        </w:rPr>
        <w:tab/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>PROFESSIONE</w:t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</w:r>
      <w:r>
        <w:rPr>
          <w:rFonts w:ascii="Franklin Gothic Book" w:hAnsi="Franklin Gothic Book" w:cs="Times"/>
          <w:sz w:val="22"/>
          <w:szCs w:val="22"/>
          <w:lang w:val="it-IT"/>
        </w:rPr>
        <w:t>____________________________________</w:t>
      </w:r>
    </w:p>
    <w:p w:rsidR="00A946DA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>
        <w:rPr>
          <w:rFonts w:ascii="Franklin Gothic Book" w:hAnsi="Franklin Gothic Book" w:cs="Times"/>
          <w:sz w:val="22"/>
          <w:szCs w:val="22"/>
          <w:lang w:val="it-IT"/>
        </w:rPr>
        <w:t>ENTE DI APPARTENENZA __________________________________________________________________</w:t>
      </w:r>
    </w:p>
    <w:p w:rsidR="00A946DA" w:rsidRPr="00915F82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>LUOGO DI RESIDENZA__________________________________________________</w:t>
      </w:r>
      <w:r>
        <w:rPr>
          <w:rFonts w:ascii="Franklin Gothic Book" w:hAnsi="Franklin Gothic Book" w:cs="Times"/>
          <w:sz w:val="22"/>
          <w:szCs w:val="22"/>
          <w:lang w:val="it-IT"/>
        </w:rPr>
        <w:t>___________________</w:t>
      </w:r>
    </w:p>
    <w:p w:rsidR="00A946DA" w:rsidRPr="00915F82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 xml:space="preserve">E-MAIL </w:t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</w:r>
      <w:r>
        <w:rPr>
          <w:rFonts w:ascii="Franklin Gothic Book" w:hAnsi="Franklin Gothic Book" w:cs="Times"/>
          <w:sz w:val="22"/>
          <w:szCs w:val="22"/>
          <w:lang w:val="it-IT"/>
        </w:rPr>
        <w:tab/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>__________________________________________________</w:t>
      </w:r>
      <w:r>
        <w:rPr>
          <w:rFonts w:ascii="Franklin Gothic Book" w:hAnsi="Franklin Gothic Book" w:cs="Times"/>
          <w:sz w:val="22"/>
          <w:szCs w:val="22"/>
          <w:lang w:val="it-IT"/>
        </w:rPr>
        <w:t>_________________</w:t>
      </w:r>
    </w:p>
    <w:p w:rsidR="00A946DA" w:rsidRPr="00FB5F40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Arial"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>SOCIO S.I.P.CO.</w:t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ab/>
        <w:t xml:space="preserve">SÌ   </w:t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instrText xml:space="preserve"> FORMCHECKBOX </w:instrText>
      </w:r>
      <w:r w:rsidRPr="00915F82">
        <w:rPr>
          <w:rFonts w:ascii="Franklin Gothic Book" w:hAnsi="Franklin Gothic Book" w:cs="Arial"/>
          <w:sz w:val="22"/>
          <w:szCs w:val="22"/>
          <w:lang w:val="it-IT"/>
        </w:rPr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fldChar w:fldCharType="end"/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tab/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tab/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tab/>
        <w:t xml:space="preserve">NO   </w:t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instrText xml:space="preserve"> FORMCHECKBOX </w:instrText>
      </w:r>
      <w:r w:rsidRPr="00915F82">
        <w:rPr>
          <w:rFonts w:ascii="Franklin Gothic Book" w:hAnsi="Franklin Gothic Book" w:cs="Arial"/>
          <w:sz w:val="22"/>
          <w:szCs w:val="22"/>
          <w:lang w:val="it-IT"/>
        </w:rPr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fldChar w:fldCharType="end"/>
      </w:r>
    </w:p>
    <w:p w:rsidR="00A946DA" w:rsidRPr="00915F82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Arial"/>
          <w:sz w:val="22"/>
          <w:szCs w:val="22"/>
          <w:lang w:val="it-IT"/>
        </w:rPr>
      </w:pPr>
      <w:r w:rsidRPr="00915F82">
        <w:rPr>
          <w:rFonts w:ascii="Franklin Gothic Book" w:hAnsi="Franklin Gothic Book" w:cs="Arial"/>
          <w:sz w:val="22"/>
          <w:szCs w:val="22"/>
          <w:lang w:val="it-IT"/>
        </w:rPr>
        <w:t>COME HA</w:t>
      </w:r>
      <w:r>
        <w:rPr>
          <w:rFonts w:ascii="Franklin Gothic Book" w:hAnsi="Franklin Gothic Book" w:cs="Arial"/>
          <w:sz w:val="22"/>
          <w:szCs w:val="22"/>
          <w:lang w:val="it-IT"/>
        </w:rPr>
        <w:t>I</w:t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t xml:space="preserve"> SAPUTO DI QUESTA GIORNATA?</w:t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tab/>
      </w:r>
    </w:p>
    <w:p w:rsidR="00A946DA" w:rsidRPr="00915F82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</w:t>
      </w:r>
      <w:r w:rsidRPr="00915F82">
        <w:rPr>
          <w:rFonts w:ascii="Franklin Gothic Book" w:hAnsi="Franklin Gothic Book" w:cs="Arial"/>
          <w:sz w:val="22"/>
          <w:szCs w:val="22"/>
          <w:lang w:val="it-IT"/>
        </w:rPr>
        <w:t>___</w:t>
      </w:r>
      <w:r>
        <w:rPr>
          <w:rFonts w:ascii="Franklin Gothic Book" w:hAnsi="Franklin Gothic Book" w:cs="Arial"/>
          <w:sz w:val="22"/>
          <w:szCs w:val="22"/>
          <w:lang w:val="it-IT"/>
        </w:rPr>
        <w:t>______________</w:t>
      </w:r>
    </w:p>
    <w:p w:rsidR="00A946DA" w:rsidRPr="00915F82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>
        <w:rPr>
          <w:rFonts w:ascii="Franklin Gothic Book" w:hAnsi="Franklin Gothic Book" w:cs="Times"/>
          <w:sz w:val="22"/>
          <w:szCs w:val="22"/>
          <w:lang w:val="it-IT"/>
        </w:rPr>
        <w:t xml:space="preserve">QUALI </w:t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 xml:space="preserve">ESPERIENZE </w:t>
      </w:r>
      <w:r>
        <w:rPr>
          <w:rFonts w:ascii="Franklin Gothic Book" w:hAnsi="Franklin Gothic Book" w:cs="Times"/>
          <w:sz w:val="22"/>
          <w:szCs w:val="22"/>
          <w:lang w:val="it-IT"/>
        </w:rPr>
        <w:t xml:space="preserve">HAI </w:t>
      </w:r>
      <w:r w:rsidRPr="00915F82">
        <w:rPr>
          <w:rFonts w:ascii="Franklin Gothic Book" w:hAnsi="Franklin Gothic Book" w:cs="Times"/>
          <w:sz w:val="22"/>
          <w:szCs w:val="22"/>
          <w:lang w:val="it-IT"/>
        </w:rPr>
        <w:t>NELL’AMBITO DELL’EMERGENZA</w:t>
      </w:r>
      <w:r>
        <w:rPr>
          <w:rFonts w:ascii="Franklin Gothic Book" w:hAnsi="Franklin Gothic Book" w:cs="Times"/>
          <w:sz w:val="22"/>
          <w:szCs w:val="22"/>
          <w:lang w:val="it-IT"/>
        </w:rPr>
        <w:t>?</w:t>
      </w:r>
    </w:p>
    <w:p w:rsidR="00A946DA" w:rsidRPr="00915F82" w:rsidRDefault="00A946DA" w:rsidP="00B35CF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Franklin Gothic Book" w:hAnsi="Franklin Gothic Book" w:cs="Times"/>
          <w:sz w:val="22"/>
          <w:szCs w:val="22"/>
          <w:lang w:val="it-IT"/>
        </w:rPr>
      </w:pPr>
      <w:r w:rsidRPr="00915F82">
        <w:rPr>
          <w:rFonts w:ascii="Franklin Gothic Book" w:hAnsi="Franklin Gothic Book" w:cs="Times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</w:t>
      </w:r>
    </w:p>
    <w:p w:rsidR="00A946DA" w:rsidRDefault="00A946DA" w:rsidP="004A1117">
      <w:pPr>
        <w:widowControl w:val="0"/>
        <w:autoSpaceDE w:val="0"/>
        <w:autoSpaceDN w:val="0"/>
        <w:adjustRightInd w:val="0"/>
        <w:spacing w:after="240"/>
        <w:jc w:val="both"/>
        <w:rPr>
          <w:rFonts w:ascii="Franklin Gothic Book" w:hAnsi="Franklin Gothic Book" w:cs="Times"/>
          <w:b/>
          <w:sz w:val="19"/>
          <w:szCs w:val="19"/>
          <w:lang w:val="it-IT"/>
        </w:rPr>
      </w:pPr>
    </w:p>
    <w:p w:rsidR="00A946DA" w:rsidRPr="00915F82" w:rsidRDefault="00A946DA" w:rsidP="004A1117">
      <w:pPr>
        <w:widowControl w:val="0"/>
        <w:autoSpaceDE w:val="0"/>
        <w:autoSpaceDN w:val="0"/>
        <w:adjustRightInd w:val="0"/>
        <w:spacing w:after="240"/>
        <w:jc w:val="both"/>
        <w:rPr>
          <w:rFonts w:ascii="Franklin Gothic Book" w:hAnsi="Franklin Gothic Book" w:cs="Times"/>
          <w:b/>
          <w:sz w:val="19"/>
          <w:szCs w:val="19"/>
          <w:lang w:val="it-IT"/>
        </w:rPr>
      </w:pPr>
      <w:r w:rsidRPr="00915F82">
        <w:rPr>
          <w:rFonts w:ascii="Franklin Gothic Book" w:hAnsi="Franklin Gothic Book" w:cs="Times"/>
          <w:b/>
          <w:sz w:val="19"/>
          <w:szCs w:val="19"/>
          <w:lang w:val="it-IT"/>
        </w:rPr>
        <w:t>Quote</w:t>
      </w:r>
      <w:r>
        <w:rPr>
          <w:rFonts w:ascii="Franklin Gothic Book" w:hAnsi="Franklin Gothic Book" w:cs="Times"/>
          <w:b/>
          <w:sz w:val="19"/>
          <w:szCs w:val="19"/>
          <w:lang w:val="it-IT"/>
        </w:rPr>
        <w:t>:</w:t>
      </w:r>
    </w:p>
    <w:p w:rsidR="00A946DA" w:rsidRPr="00915F82" w:rsidRDefault="00A946DA" w:rsidP="004A1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Franklin Gothic Book" w:hAnsi="Franklin Gothic Book" w:cs="Symbol"/>
          <w:sz w:val="19"/>
          <w:szCs w:val="19"/>
          <w:lang w:val="it-IT"/>
        </w:rPr>
      </w:pPr>
      <w:r w:rsidRPr="00915F82">
        <w:rPr>
          <w:rFonts w:ascii="Franklin Gothic Book" w:hAnsi="Franklin Gothic Book" w:cs="Symbol"/>
          <w:sz w:val="19"/>
          <w:szCs w:val="19"/>
          <w:lang w:val="it-IT"/>
        </w:rPr>
        <w:t>Soci SIPCO: contributo volontario finalizzato a sostenere attività di social engagement (</w:t>
      </w:r>
      <w:r>
        <w:rPr>
          <w:rFonts w:ascii="Franklin Gothic Book" w:hAnsi="Franklin Gothic Book" w:cs="Symbol"/>
          <w:sz w:val="19"/>
          <w:szCs w:val="19"/>
          <w:lang w:val="it-IT"/>
        </w:rPr>
        <w:t>donazione per premio ad un progetto</w:t>
      </w:r>
      <w:r w:rsidRPr="00915F82">
        <w:rPr>
          <w:rFonts w:ascii="Franklin Gothic Book" w:hAnsi="Franklin Gothic Book" w:cs="Symbol"/>
          <w:sz w:val="19"/>
          <w:szCs w:val="19"/>
          <w:lang w:val="it-IT"/>
        </w:rPr>
        <w:t xml:space="preserve"> locale)</w:t>
      </w:r>
    </w:p>
    <w:p w:rsidR="00A946DA" w:rsidRPr="00915F82" w:rsidRDefault="00A946DA" w:rsidP="004A1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Franklin Gothic Book" w:hAnsi="Franklin Gothic Book" w:cs="Symbol"/>
          <w:sz w:val="19"/>
          <w:szCs w:val="19"/>
          <w:lang w:val="it-IT"/>
        </w:rPr>
      </w:pPr>
      <w:r w:rsidRPr="00915F82">
        <w:rPr>
          <w:rFonts w:ascii="Franklin Gothic Book" w:hAnsi="Franklin Gothic Book" w:cs="Symbol"/>
          <w:sz w:val="19"/>
          <w:szCs w:val="19"/>
          <w:lang w:val="it-IT"/>
        </w:rPr>
        <w:t>Studenti: 20 €</w:t>
      </w:r>
    </w:p>
    <w:p w:rsidR="00A946DA" w:rsidRPr="00B35CF8" w:rsidRDefault="00A946DA" w:rsidP="004A111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rFonts w:ascii="Franklin Gothic Book" w:hAnsi="Franklin Gothic Book"/>
          <w:sz w:val="19"/>
          <w:szCs w:val="19"/>
          <w:lang w:val="it-IT"/>
        </w:rPr>
      </w:pPr>
      <w:r w:rsidRPr="00C40BF0">
        <w:rPr>
          <w:rFonts w:ascii="Franklin Gothic Book" w:hAnsi="Franklin Gothic Book" w:cs="Symbol"/>
          <w:sz w:val="19"/>
          <w:szCs w:val="19"/>
        </w:rPr>
        <w:t>Quota standard: 30 €</w:t>
      </w:r>
    </w:p>
    <w:p w:rsidR="00A946DA" w:rsidRDefault="00A946DA" w:rsidP="00B35CF8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Franklin Gothic Book" w:hAnsi="Franklin Gothic Book" w:cs="Symbol"/>
          <w:b/>
          <w:bCs/>
          <w:sz w:val="19"/>
          <w:szCs w:val="19"/>
          <w:lang w:val="it-IT"/>
        </w:rPr>
      </w:pPr>
    </w:p>
    <w:p w:rsidR="00A946DA" w:rsidRPr="00B35CF8" w:rsidRDefault="00A946DA" w:rsidP="00B35CF8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rFonts w:ascii="Franklin Gothic Book" w:hAnsi="Franklin Gothic Book" w:cs="Symbol"/>
          <w:sz w:val="19"/>
          <w:szCs w:val="19"/>
          <w:lang w:val="it-IT"/>
        </w:rPr>
      </w:pPr>
      <w:r>
        <w:rPr>
          <w:rFonts w:ascii="Franklin Gothic Book" w:hAnsi="Franklin Gothic Book" w:cs="Symbol"/>
          <w:bCs/>
          <w:sz w:val="19"/>
          <w:szCs w:val="19"/>
          <w:lang w:val="it-IT"/>
        </w:rPr>
        <w:t>È possibile pagare effettuando un</w:t>
      </w:r>
      <w:r w:rsidRPr="00B35CF8">
        <w:rPr>
          <w:rFonts w:ascii="Franklin Gothic Book" w:hAnsi="Franklin Gothic Book" w:cs="Symbol"/>
          <w:bCs/>
          <w:sz w:val="19"/>
          <w:szCs w:val="19"/>
          <w:lang w:val="it-IT"/>
        </w:rPr>
        <w:t xml:space="preserve"> bonifico sul conto corrente bancario</w:t>
      </w:r>
      <w:r w:rsidRPr="00B35CF8">
        <w:rPr>
          <w:rFonts w:ascii="Franklin Gothic Book" w:hAnsi="Franklin Gothic Book" w:cs="Symbol"/>
          <w:sz w:val="19"/>
          <w:szCs w:val="19"/>
          <w:lang w:val="it-IT"/>
        </w:rPr>
        <w:t> </w:t>
      </w:r>
      <w:r w:rsidRPr="00B35CF8">
        <w:rPr>
          <w:rFonts w:ascii="Franklin Gothic Book" w:hAnsi="Franklin Gothic Book" w:cs="Symbol"/>
          <w:sz w:val="19"/>
          <w:szCs w:val="19"/>
          <w:lang w:val="it-IT"/>
        </w:rPr>
        <w:br/>
        <w:t>100000071943 intestato a: SIPCO - Società Italiana Psicologia di Comunità</w:t>
      </w:r>
      <w:r w:rsidRPr="00B35CF8">
        <w:rPr>
          <w:rFonts w:ascii="Franklin Gothic Book" w:hAnsi="Franklin Gothic Book" w:cs="Symbol"/>
          <w:sz w:val="19"/>
          <w:szCs w:val="19"/>
          <w:lang w:val="it-IT"/>
        </w:rPr>
        <w:br/>
        <w:t>Iban: IT76X0335901600100000071943 - Bic: BCITITMX FILIALE - filiale di Milano</w:t>
      </w:r>
      <w:r w:rsidRPr="00B35CF8">
        <w:rPr>
          <w:rFonts w:ascii="Franklin Gothic Book" w:hAnsi="Franklin Gothic Book" w:cs="Symbol"/>
          <w:sz w:val="19"/>
          <w:szCs w:val="19"/>
          <w:lang w:val="it-IT"/>
        </w:rPr>
        <w:br/>
        <w:t>Contrassegno filiale: 05000 Piazza Paolo Ferrari, 10 - 20121 Milano</w:t>
      </w:r>
      <w:r>
        <w:rPr>
          <w:rFonts w:ascii="Franklin Gothic Book" w:hAnsi="Franklin Gothic Book" w:cs="Symbol"/>
          <w:sz w:val="19"/>
          <w:szCs w:val="19"/>
          <w:lang w:val="it-IT"/>
        </w:rPr>
        <w:t xml:space="preserve">, specificando la causale: iscrizione/donazione I giornata di Studio S.I.P.C.O. “Comunità in emergenza” </w:t>
      </w:r>
    </w:p>
    <w:sectPr w:rsidR="00A946DA" w:rsidRPr="00B35CF8" w:rsidSect="0054593C">
      <w:pgSz w:w="11906" w:h="16838"/>
      <w:pgMar w:top="885" w:right="1134" w:bottom="45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71AA9"/>
    <w:multiLevelType w:val="hybridMultilevel"/>
    <w:tmpl w:val="0068D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117"/>
    <w:rsid w:val="00010B20"/>
    <w:rsid w:val="000A4A8E"/>
    <w:rsid w:val="000B14A7"/>
    <w:rsid w:val="000F32FB"/>
    <w:rsid w:val="00114F10"/>
    <w:rsid w:val="001C43DB"/>
    <w:rsid w:val="001E2D67"/>
    <w:rsid w:val="00206E00"/>
    <w:rsid w:val="00213BA8"/>
    <w:rsid w:val="00224DB0"/>
    <w:rsid w:val="00256D2F"/>
    <w:rsid w:val="00391BD7"/>
    <w:rsid w:val="004A1117"/>
    <w:rsid w:val="004B519F"/>
    <w:rsid w:val="004D46ED"/>
    <w:rsid w:val="004D478D"/>
    <w:rsid w:val="004E1DDB"/>
    <w:rsid w:val="00510DB9"/>
    <w:rsid w:val="005131B6"/>
    <w:rsid w:val="0054593C"/>
    <w:rsid w:val="005C2145"/>
    <w:rsid w:val="005D27EB"/>
    <w:rsid w:val="00607277"/>
    <w:rsid w:val="006475E6"/>
    <w:rsid w:val="006B07A4"/>
    <w:rsid w:val="006B30EB"/>
    <w:rsid w:val="006B7B64"/>
    <w:rsid w:val="006F420B"/>
    <w:rsid w:val="006F5708"/>
    <w:rsid w:val="00791381"/>
    <w:rsid w:val="00791D2E"/>
    <w:rsid w:val="007B2162"/>
    <w:rsid w:val="007D4745"/>
    <w:rsid w:val="0080346E"/>
    <w:rsid w:val="008826E1"/>
    <w:rsid w:val="008E2089"/>
    <w:rsid w:val="00915F82"/>
    <w:rsid w:val="00971B24"/>
    <w:rsid w:val="0098352E"/>
    <w:rsid w:val="00983E04"/>
    <w:rsid w:val="009A3D95"/>
    <w:rsid w:val="009A7CB0"/>
    <w:rsid w:val="009C69CB"/>
    <w:rsid w:val="009F2AC1"/>
    <w:rsid w:val="00A30022"/>
    <w:rsid w:val="00A7687F"/>
    <w:rsid w:val="00A946DA"/>
    <w:rsid w:val="00AA3A74"/>
    <w:rsid w:val="00AA70D2"/>
    <w:rsid w:val="00AE1C19"/>
    <w:rsid w:val="00B026C0"/>
    <w:rsid w:val="00B35CF8"/>
    <w:rsid w:val="00B71733"/>
    <w:rsid w:val="00B85CC2"/>
    <w:rsid w:val="00B868F3"/>
    <w:rsid w:val="00B87BF0"/>
    <w:rsid w:val="00B9058B"/>
    <w:rsid w:val="00BA3AE0"/>
    <w:rsid w:val="00BC1D1C"/>
    <w:rsid w:val="00BD5DDD"/>
    <w:rsid w:val="00BF457E"/>
    <w:rsid w:val="00C1543C"/>
    <w:rsid w:val="00C40BF0"/>
    <w:rsid w:val="00D32294"/>
    <w:rsid w:val="00D5552D"/>
    <w:rsid w:val="00D6138B"/>
    <w:rsid w:val="00D72C6F"/>
    <w:rsid w:val="00E02BF8"/>
    <w:rsid w:val="00E20E96"/>
    <w:rsid w:val="00E45005"/>
    <w:rsid w:val="00EB6D46"/>
    <w:rsid w:val="00ED547C"/>
    <w:rsid w:val="00F42A2D"/>
    <w:rsid w:val="00F47188"/>
    <w:rsid w:val="00F54B18"/>
    <w:rsid w:val="00FB5F40"/>
    <w:rsid w:val="00FC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17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11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D72C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2C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2C6F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2C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2C6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72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C6F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rsid w:val="00D72C6F"/>
    <w:rPr>
      <w:rFonts w:cs="Times New Roman"/>
      <w:color w:val="0563C1"/>
      <w:u w:val="single"/>
    </w:rPr>
  </w:style>
  <w:style w:type="paragraph" w:styleId="NoSpacing">
    <w:name w:val="No Spacing"/>
    <w:uiPriority w:val="99"/>
    <w:qFormat/>
    <w:rsid w:val="008E2089"/>
    <w:rPr>
      <w:rFonts w:eastAsia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B35CF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35C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ip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294</Words>
  <Characters>1681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Fedi</dc:creator>
  <cp:keywords/>
  <dc:description/>
  <cp:lastModifiedBy>elisaf</cp:lastModifiedBy>
  <cp:revision>2</cp:revision>
  <dcterms:created xsi:type="dcterms:W3CDTF">2017-04-20T08:36:00Z</dcterms:created>
  <dcterms:modified xsi:type="dcterms:W3CDTF">2017-04-20T08:36:00Z</dcterms:modified>
</cp:coreProperties>
</file>