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009" w:rsidRDefault="00AC4009"/>
    <w:p w:rsidR="00AC4009" w:rsidRDefault="00AC4009">
      <w:r w:rsidRPr="00EE4FD5">
        <w:rPr>
          <w:noProof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2" o:spid="_x0000_i1025" type="#_x0000_t75" alt="http://www.sperling.it/images/sperling_it/a_020/020978882006HIG_16_227X349_exact.JPG" style="width:170.25pt;height:261.75pt;visibility:visible">
            <v:imagedata r:id="rId4" o:title=""/>
          </v:shape>
        </w:pict>
      </w:r>
    </w:p>
    <w:p w:rsidR="00AC4009" w:rsidRPr="00DE636D" w:rsidRDefault="00AC4009" w:rsidP="00DE636D">
      <w:pPr>
        <w:shd w:val="clear" w:color="auto" w:fill="FFFFFF"/>
        <w:spacing w:after="0" w:line="240" w:lineRule="auto"/>
        <w:outlineLvl w:val="0"/>
        <w:rPr>
          <w:rFonts w:ascii="Helvetica" w:hAnsi="Helvetica" w:cs="Helvetica"/>
          <w:caps/>
          <w:color w:val="666666"/>
          <w:kern w:val="36"/>
          <w:sz w:val="48"/>
          <w:szCs w:val="48"/>
          <w:lang w:eastAsia="it-IT"/>
        </w:rPr>
      </w:pPr>
      <w:r w:rsidRPr="00DE636D">
        <w:rPr>
          <w:rFonts w:ascii="Helvetica" w:hAnsi="Helvetica" w:cs="Helvetica"/>
          <w:caps/>
          <w:color w:val="666666"/>
          <w:kern w:val="36"/>
          <w:sz w:val="48"/>
          <w:szCs w:val="48"/>
          <w:lang w:eastAsia="it-IT"/>
        </w:rPr>
        <w:t>PESCE D'APRILE</w:t>
      </w:r>
    </w:p>
    <w:p w:rsidR="00AC4009" w:rsidRDefault="00AC4009" w:rsidP="00DE636D">
      <w:pPr>
        <w:shd w:val="clear" w:color="auto" w:fill="FFFFFF"/>
        <w:spacing w:after="0" w:line="240" w:lineRule="auto"/>
        <w:outlineLvl w:val="1"/>
        <w:rPr>
          <w:rFonts w:ascii="Helvetica" w:hAnsi="Helvetica" w:cs="Helvetica"/>
          <w:caps/>
          <w:color w:val="666666"/>
          <w:sz w:val="36"/>
          <w:szCs w:val="36"/>
          <w:lang w:eastAsia="it-IT"/>
        </w:rPr>
      </w:pPr>
      <w:r w:rsidRPr="00DE636D">
        <w:rPr>
          <w:rFonts w:ascii="Helvetica" w:hAnsi="Helvetica" w:cs="Helvetica"/>
          <w:caps/>
          <w:color w:val="666666"/>
          <w:sz w:val="36"/>
          <w:szCs w:val="36"/>
          <w:lang w:eastAsia="it-IT"/>
        </w:rPr>
        <w:t>CESARE BOCCI, DANIELA. SPADA</w:t>
      </w:r>
    </w:p>
    <w:p w:rsidR="00AC4009" w:rsidRDefault="00AC4009" w:rsidP="00DE636D">
      <w:pPr>
        <w:shd w:val="clear" w:color="auto" w:fill="FFFFFF"/>
        <w:spacing w:after="0" w:line="240" w:lineRule="auto"/>
        <w:outlineLvl w:val="1"/>
        <w:rPr>
          <w:rFonts w:ascii="Helvetica" w:hAnsi="Helvetica" w:cs="Helvetica"/>
          <w:caps/>
          <w:color w:val="666666"/>
          <w:sz w:val="36"/>
          <w:szCs w:val="36"/>
          <w:lang w:eastAsia="it-IT"/>
        </w:rPr>
      </w:pPr>
    </w:p>
    <w:p w:rsidR="00AC4009" w:rsidRDefault="00AC4009" w:rsidP="00DE636D">
      <w:pPr>
        <w:shd w:val="clear" w:color="auto" w:fill="FFFFFF"/>
        <w:spacing w:after="0" w:line="240" w:lineRule="auto"/>
        <w:outlineLvl w:val="1"/>
        <w:rPr>
          <w:rFonts w:ascii="Tahoma" w:hAnsi="Tahoma" w:cs="Tahoma"/>
          <w:b/>
          <w:caps/>
          <w:color w:val="666666"/>
          <w:sz w:val="28"/>
          <w:szCs w:val="28"/>
          <w:lang w:eastAsia="it-IT"/>
        </w:rPr>
      </w:pPr>
      <w:r w:rsidRPr="00DE636D">
        <w:rPr>
          <w:rFonts w:ascii="Tahoma" w:hAnsi="Tahoma" w:cs="Tahoma"/>
          <w:b/>
          <w:caps/>
          <w:color w:val="666666"/>
          <w:sz w:val="28"/>
          <w:szCs w:val="28"/>
          <w:lang w:eastAsia="it-IT"/>
        </w:rPr>
        <w:t xml:space="preserve">Lunedì 16 ottobre ore 21.00 </w:t>
      </w:r>
    </w:p>
    <w:p w:rsidR="00AC4009" w:rsidRDefault="00AC4009" w:rsidP="00DE636D">
      <w:pPr>
        <w:shd w:val="clear" w:color="auto" w:fill="FFFFFF"/>
        <w:spacing w:after="0" w:line="240" w:lineRule="auto"/>
        <w:outlineLvl w:val="1"/>
        <w:rPr>
          <w:rFonts w:ascii="Tahoma" w:hAnsi="Tahoma" w:cs="Tahoma"/>
          <w:b/>
          <w:caps/>
          <w:color w:val="666666"/>
          <w:sz w:val="28"/>
          <w:szCs w:val="28"/>
          <w:lang w:eastAsia="it-IT"/>
        </w:rPr>
      </w:pPr>
      <w:r>
        <w:rPr>
          <w:rFonts w:ascii="Tahoma" w:hAnsi="Tahoma" w:cs="Tahoma"/>
          <w:b/>
          <w:caps/>
          <w:color w:val="666666"/>
          <w:sz w:val="28"/>
          <w:szCs w:val="28"/>
          <w:lang w:eastAsia="it-IT"/>
        </w:rPr>
        <w:t xml:space="preserve">Sala Gioco - </w:t>
      </w:r>
      <w:r w:rsidRPr="00DE636D">
        <w:rPr>
          <w:rFonts w:ascii="Tahoma" w:hAnsi="Tahoma" w:cs="Tahoma"/>
          <w:b/>
          <w:caps/>
          <w:color w:val="666666"/>
          <w:sz w:val="28"/>
          <w:szCs w:val="28"/>
          <w:lang w:eastAsia="it-IT"/>
        </w:rPr>
        <w:t xml:space="preserve">Circolo dei Lettori </w:t>
      </w:r>
      <w:r>
        <w:rPr>
          <w:rFonts w:ascii="Tahoma" w:hAnsi="Tahoma" w:cs="Tahoma"/>
          <w:b/>
          <w:caps/>
          <w:color w:val="666666"/>
          <w:sz w:val="28"/>
          <w:szCs w:val="28"/>
          <w:lang w:eastAsia="it-IT"/>
        </w:rPr>
        <w:t xml:space="preserve"> - </w:t>
      </w:r>
      <w:r w:rsidRPr="00DE636D">
        <w:rPr>
          <w:rFonts w:ascii="Tahoma" w:hAnsi="Tahoma" w:cs="Tahoma"/>
          <w:b/>
          <w:caps/>
          <w:color w:val="666666"/>
          <w:sz w:val="28"/>
          <w:szCs w:val="28"/>
          <w:lang w:eastAsia="it-IT"/>
        </w:rPr>
        <w:t>via bogino 9</w:t>
      </w:r>
    </w:p>
    <w:p w:rsidR="00AC4009" w:rsidRPr="00DE636D" w:rsidRDefault="00AC4009" w:rsidP="00DE636D">
      <w:pPr>
        <w:shd w:val="clear" w:color="auto" w:fill="FFFFFF"/>
        <w:spacing w:after="0" w:line="240" w:lineRule="auto"/>
        <w:outlineLvl w:val="1"/>
        <w:rPr>
          <w:rFonts w:ascii="Tahoma" w:hAnsi="Tahoma" w:cs="Tahoma"/>
          <w:b/>
          <w:caps/>
          <w:color w:val="666666"/>
          <w:sz w:val="40"/>
          <w:szCs w:val="40"/>
          <w:lang w:eastAsia="it-IT"/>
        </w:rPr>
      </w:pPr>
      <w:r w:rsidRPr="00DE636D">
        <w:rPr>
          <w:rFonts w:ascii="Helvetica" w:hAnsi="Helvetica" w:cs="Helvetica"/>
          <w:b/>
          <w:bCs/>
          <w:i/>
          <w:iCs/>
          <w:color w:val="555555"/>
          <w:sz w:val="40"/>
          <w:szCs w:val="40"/>
          <w:lang w:eastAsia="it-IT"/>
        </w:rPr>
        <w:t>Lo scherzo del destino che ci ha reso più forti</w:t>
      </w:r>
    </w:p>
    <w:p w:rsidR="00AC4009" w:rsidRPr="00DE636D" w:rsidRDefault="00AC4009" w:rsidP="00DE636D">
      <w:pPr>
        <w:shd w:val="clear" w:color="auto" w:fill="FFFFFF"/>
        <w:spacing w:before="300" w:after="300" w:line="240" w:lineRule="auto"/>
        <w:outlineLvl w:val="2"/>
        <w:rPr>
          <w:rFonts w:ascii="Tahoma" w:hAnsi="Tahoma" w:cs="Tahoma"/>
          <w:bCs/>
          <w:iCs/>
          <w:sz w:val="24"/>
          <w:szCs w:val="24"/>
          <w:lang w:eastAsia="it-IT"/>
        </w:rPr>
      </w:pPr>
      <w:r w:rsidRPr="00DE636D">
        <w:rPr>
          <w:rFonts w:ascii="Tahoma" w:hAnsi="Tahoma" w:cs="Tahoma"/>
          <w:bCs/>
          <w:iCs/>
          <w:sz w:val="24"/>
          <w:szCs w:val="24"/>
          <w:lang w:eastAsia="it-IT"/>
        </w:rPr>
        <w:t xml:space="preserve">Nell’ambito del programma per la X Giornata Nazionale dell’Afasia la Fondazione Carlo Molo onlus organizza la serata “Lo scherzo del destino che ci ha reso più forti”. </w:t>
      </w:r>
      <w:r w:rsidRPr="00DE636D">
        <w:rPr>
          <w:rFonts w:ascii="Tahoma" w:hAnsi="Tahoma" w:cs="Tahoma"/>
          <w:bCs/>
          <w:iCs/>
          <w:sz w:val="24"/>
          <w:szCs w:val="24"/>
          <w:lang w:eastAsia="it-IT"/>
        </w:rPr>
        <w:br/>
        <w:t xml:space="preserve">Prendendo spunto dal sottotitolo del libro di Cesare Bocci e Daniela Spada un reading dei brani più salienti del libro e una conversazione con il pubblico e alcuni professionisti che lavorano sulle </w:t>
      </w:r>
      <w:r>
        <w:rPr>
          <w:rFonts w:ascii="Tahoma" w:hAnsi="Tahoma" w:cs="Tahoma"/>
          <w:bCs/>
          <w:iCs/>
          <w:sz w:val="24"/>
          <w:szCs w:val="24"/>
          <w:lang w:eastAsia="it-IT"/>
        </w:rPr>
        <w:t>problematiche</w:t>
      </w:r>
      <w:r w:rsidRPr="00DE636D">
        <w:rPr>
          <w:rFonts w:ascii="Tahoma" w:hAnsi="Tahoma" w:cs="Tahoma"/>
          <w:bCs/>
          <w:iCs/>
          <w:sz w:val="24"/>
          <w:szCs w:val="24"/>
          <w:lang w:eastAsia="it-IT"/>
        </w:rPr>
        <w:t xml:space="preserve"> dell’Afasia</w:t>
      </w:r>
      <w:r>
        <w:rPr>
          <w:rFonts w:ascii="Tahoma" w:hAnsi="Tahoma" w:cs="Tahoma"/>
          <w:bCs/>
          <w:iCs/>
          <w:sz w:val="24"/>
          <w:szCs w:val="24"/>
          <w:lang w:eastAsia="it-IT"/>
        </w:rPr>
        <w:t xml:space="preserve"> e delle conseguenze di un ictus, </w:t>
      </w:r>
      <w:r w:rsidRPr="00DE636D">
        <w:rPr>
          <w:rFonts w:ascii="Tahoma" w:hAnsi="Tahoma" w:cs="Tahoma"/>
          <w:bCs/>
          <w:iCs/>
          <w:sz w:val="24"/>
          <w:szCs w:val="24"/>
          <w:lang w:eastAsia="it-IT"/>
        </w:rPr>
        <w:t xml:space="preserve">volte </w:t>
      </w:r>
      <w:r>
        <w:rPr>
          <w:rFonts w:ascii="Tahoma" w:hAnsi="Tahoma" w:cs="Tahoma"/>
          <w:bCs/>
          <w:iCs/>
          <w:sz w:val="24"/>
          <w:szCs w:val="24"/>
          <w:lang w:eastAsia="it-IT"/>
        </w:rPr>
        <w:t xml:space="preserve">sia </w:t>
      </w:r>
      <w:r w:rsidRPr="00DE636D">
        <w:rPr>
          <w:rFonts w:ascii="Tahoma" w:hAnsi="Tahoma" w:cs="Tahoma"/>
          <w:bCs/>
          <w:iCs/>
          <w:sz w:val="24"/>
          <w:szCs w:val="24"/>
          <w:lang w:eastAsia="it-IT"/>
        </w:rPr>
        <w:t xml:space="preserve">a </w:t>
      </w:r>
      <w:r w:rsidRPr="00DE636D">
        <w:rPr>
          <w:rFonts w:ascii="Tahoma" w:hAnsi="Tahoma" w:cs="Tahoma"/>
          <w:sz w:val="24"/>
          <w:szCs w:val="24"/>
        </w:rPr>
        <w:t xml:space="preserve"> potenziare le abilità residue della persona afasica che </w:t>
      </w:r>
      <w:r>
        <w:rPr>
          <w:rFonts w:ascii="Tahoma" w:hAnsi="Tahoma" w:cs="Tahoma"/>
          <w:sz w:val="24"/>
          <w:szCs w:val="24"/>
        </w:rPr>
        <w:t>a</w:t>
      </w:r>
      <w:bookmarkStart w:id="0" w:name="_GoBack"/>
      <w:bookmarkEnd w:id="0"/>
      <w:r w:rsidRPr="00DE636D">
        <w:rPr>
          <w:rFonts w:ascii="Tahoma" w:hAnsi="Tahoma" w:cs="Tahoma"/>
          <w:sz w:val="24"/>
          <w:szCs w:val="24"/>
        </w:rPr>
        <w:t>l raggiungere gli obbiettivi della maggior autonomia e inclusione sociale possibili.</w:t>
      </w:r>
    </w:p>
    <w:p w:rsidR="00AC4009" w:rsidRPr="00DE636D" w:rsidRDefault="00AC4009" w:rsidP="00DE636D">
      <w:pPr>
        <w:shd w:val="clear" w:color="auto" w:fill="FFFFFF"/>
        <w:spacing w:line="240" w:lineRule="auto"/>
        <w:rPr>
          <w:rFonts w:ascii="Helvetica" w:hAnsi="Helvetica" w:cs="Helvetica"/>
          <w:color w:val="878787"/>
          <w:sz w:val="24"/>
          <w:szCs w:val="24"/>
          <w:lang w:eastAsia="it-IT"/>
        </w:rPr>
      </w:pPr>
      <w:r>
        <w:rPr>
          <w:rFonts w:ascii="Helvetica" w:hAnsi="Helvetica" w:cs="Helvetica"/>
          <w:color w:val="878787"/>
          <w:sz w:val="24"/>
          <w:szCs w:val="24"/>
          <w:lang w:eastAsia="it-IT"/>
        </w:rPr>
        <w:t>“</w:t>
      </w:r>
      <w:r w:rsidRPr="00DE636D">
        <w:rPr>
          <w:rFonts w:ascii="Helvetica" w:hAnsi="Helvetica" w:cs="Helvetica"/>
          <w:color w:val="878787"/>
          <w:sz w:val="24"/>
          <w:szCs w:val="24"/>
          <w:lang w:eastAsia="it-IT"/>
        </w:rPr>
        <w:t>La prima domenica a casa dopo il parto con la piccola Mia che aspetta di essere allattata, poi un improvviso dolore cancella tutto. È il 1° aprile 2000. Daniela Spada si risveglierà dal coma dopo venti giorni per ritrovarsi in un incubo ancora più grande: il lungo percorso per </w:t>
      </w:r>
      <w:r w:rsidRPr="00DE636D">
        <w:rPr>
          <w:rFonts w:ascii="Helvetica" w:hAnsi="Helvetica" w:cs="Helvetica"/>
          <w:b/>
          <w:bCs/>
          <w:color w:val="878787"/>
          <w:sz w:val="24"/>
          <w:szCs w:val="24"/>
          <w:lang w:eastAsia="it-IT"/>
        </w:rPr>
        <w:t>riprendersi dalle conseguenze di un ictus</w:t>
      </w:r>
      <w:r w:rsidRPr="00DE636D">
        <w:rPr>
          <w:rFonts w:ascii="Helvetica" w:hAnsi="Helvetica" w:cs="Helvetica"/>
          <w:color w:val="878787"/>
          <w:sz w:val="24"/>
          <w:szCs w:val="24"/>
          <w:lang w:eastAsia="it-IT"/>
        </w:rPr>
        <w:t> bastardo che ha colpito il cervelletto. </w:t>
      </w:r>
      <w:r w:rsidRPr="00DE636D">
        <w:rPr>
          <w:rFonts w:ascii="Helvetica" w:hAnsi="Helvetica" w:cs="Helvetica"/>
          <w:color w:val="878787"/>
          <w:sz w:val="24"/>
          <w:szCs w:val="24"/>
          <w:lang w:eastAsia="it-IT"/>
        </w:rPr>
        <w:br/>
        <w:t>«Non camminerà più», avverte il medico. «Certo che lo farà!» risponde il suo compagno Cesare Bocci, il volto televisivo di Mimì Augello…</w:t>
      </w:r>
      <w:r>
        <w:rPr>
          <w:rFonts w:ascii="Helvetica" w:hAnsi="Helvetica" w:cs="Helvetica"/>
          <w:color w:val="878787"/>
          <w:sz w:val="24"/>
          <w:szCs w:val="24"/>
          <w:lang w:eastAsia="it-IT"/>
        </w:rPr>
        <w:t>”</w:t>
      </w:r>
    </w:p>
    <w:p w:rsidR="00AC4009" w:rsidRPr="00DE636D" w:rsidRDefault="00AC4009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Info </w:t>
      </w:r>
      <w:r w:rsidRPr="00DE636D">
        <w:rPr>
          <w:rFonts w:ascii="Tahoma" w:hAnsi="Tahoma" w:cs="Tahoma"/>
          <w:sz w:val="18"/>
          <w:szCs w:val="18"/>
        </w:rPr>
        <w:br/>
        <w:t>Fondazione Carlo Molo onlus</w:t>
      </w:r>
      <w:r>
        <w:rPr>
          <w:rFonts w:ascii="Tahoma" w:hAnsi="Tahoma" w:cs="Tahoma"/>
          <w:sz w:val="18"/>
          <w:szCs w:val="18"/>
        </w:rPr>
        <w:br/>
        <w:t>www.fodnazionecarlomolo.it</w:t>
      </w:r>
      <w:r w:rsidRPr="00DE636D">
        <w:rPr>
          <w:rFonts w:ascii="Tahoma" w:hAnsi="Tahoma" w:cs="Tahoma"/>
          <w:sz w:val="18"/>
          <w:szCs w:val="18"/>
        </w:rPr>
        <w:br/>
        <w:t>Daniela Trunfio – 339.6116688 – daniela.trunfio@fastwebnet.i</w:t>
      </w:r>
      <w:r>
        <w:rPr>
          <w:rFonts w:ascii="Tahoma" w:hAnsi="Tahoma" w:cs="Tahoma"/>
          <w:sz w:val="18"/>
          <w:szCs w:val="18"/>
        </w:rPr>
        <w:t>t</w:t>
      </w:r>
    </w:p>
    <w:sectPr w:rsidR="00AC4009" w:rsidRPr="00DE636D" w:rsidSect="000B36F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260E"/>
    <w:rsid w:val="000B36FA"/>
    <w:rsid w:val="000D531C"/>
    <w:rsid w:val="002335D5"/>
    <w:rsid w:val="003D1951"/>
    <w:rsid w:val="0049260E"/>
    <w:rsid w:val="00656775"/>
    <w:rsid w:val="00A22368"/>
    <w:rsid w:val="00A563EF"/>
    <w:rsid w:val="00AC4009"/>
    <w:rsid w:val="00BD4D2A"/>
    <w:rsid w:val="00CA4434"/>
    <w:rsid w:val="00DE636D"/>
    <w:rsid w:val="00EE4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6FA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DE63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it-IT"/>
    </w:rPr>
  </w:style>
  <w:style w:type="paragraph" w:styleId="Heading2">
    <w:name w:val="heading 2"/>
    <w:basedOn w:val="Normal"/>
    <w:link w:val="Heading2Char"/>
    <w:uiPriority w:val="99"/>
    <w:qFormat/>
    <w:rsid w:val="00DE63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it-IT"/>
    </w:rPr>
  </w:style>
  <w:style w:type="paragraph" w:styleId="Heading3">
    <w:name w:val="heading 3"/>
    <w:basedOn w:val="Normal"/>
    <w:link w:val="Heading3Char"/>
    <w:uiPriority w:val="99"/>
    <w:qFormat/>
    <w:rsid w:val="00DE636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it-IT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E636D"/>
    <w:rPr>
      <w:rFonts w:ascii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DE636D"/>
    <w:rPr>
      <w:rFonts w:ascii="Times New Roman" w:hAnsi="Times New Roman" w:cs="Times New Roman"/>
      <w:b/>
      <w:bCs/>
      <w:sz w:val="36"/>
      <w:szCs w:val="36"/>
      <w:lang w:eastAsia="it-IT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DE636D"/>
    <w:rPr>
      <w:rFonts w:ascii="Times New Roman" w:hAnsi="Times New Roman" w:cs="Times New Roman"/>
      <w:b/>
      <w:bCs/>
      <w:sz w:val="27"/>
      <w:szCs w:val="27"/>
      <w:lang w:eastAsia="it-IT"/>
    </w:rPr>
  </w:style>
  <w:style w:type="paragraph" w:styleId="BalloonText">
    <w:name w:val="Balloon Text"/>
    <w:basedOn w:val="Normal"/>
    <w:link w:val="BalloonTextChar"/>
    <w:uiPriority w:val="99"/>
    <w:semiHidden/>
    <w:rsid w:val="00492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9260E"/>
    <w:rPr>
      <w:rFonts w:ascii="Tahoma" w:hAnsi="Tahoma" w:cs="Tahoma"/>
      <w:sz w:val="16"/>
      <w:szCs w:val="16"/>
    </w:rPr>
  </w:style>
  <w:style w:type="character" w:customStyle="1" w:styleId="readm-continue">
    <w:name w:val="readm-continue"/>
    <w:basedOn w:val="DefaultParagraphFont"/>
    <w:uiPriority w:val="99"/>
    <w:rsid w:val="00DE636D"/>
    <w:rPr>
      <w:rFonts w:cs="Times New Roman"/>
    </w:rPr>
  </w:style>
  <w:style w:type="character" w:styleId="Hyperlink">
    <w:name w:val="Hyperlink"/>
    <w:basedOn w:val="DefaultParagraphFont"/>
    <w:uiPriority w:val="99"/>
    <w:rsid w:val="00DE636D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5295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9526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205</Words>
  <Characters>1173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Utente</dc:creator>
  <cp:keywords/>
  <dc:description/>
  <cp:lastModifiedBy>elisaf</cp:lastModifiedBy>
  <cp:revision>2</cp:revision>
  <dcterms:created xsi:type="dcterms:W3CDTF">2017-10-11T08:03:00Z</dcterms:created>
  <dcterms:modified xsi:type="dcterms:W3CDTF">2017-10-11T08:03:00Z</dcterms:modified>
</cp:coreProperties>
</file>